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2E" w:rsidRPr="00CB112E" w:rsidRDefault="00311A7A">
      <w:pPr>
        <w:rPr>
          <w:b/>
          <w:sz w:val="28"/>
          <w:u w:val="single"/>
        </w:rPr>
      </w:pPr>
      <w:r w:rsidRPr="00CB112E">
        <w:rPr>
          <w:b/>
          <w:sz w:val="28"/>
          <w:u w:val="single"/>
        </w:rPr>
        <w:t>How to use CA4K RESTful API</w:t>
      </w:r>
      <w:r w:rsidR="00CB112E" w:rsidRPr="00CB112E">
        <w:rPr>
          <w:b/>
          <w:sz w:val="28"/>
          <w:u w:val="single"/>
        </w:rPr>
        <w:t xml:space="preserve"> – </w:t>
      </w:r>
      <w:proofErr w:type="spellStart"/>
      <w:r w:rsidR="00CB112E" w:rsidRPr="00CB112E">
        <w:rPr>
          <w:b/>
          <w:sz w:val="28"/>
          <w:u w:val="single"/>
        </w:rPr>
        <w:t>ver</w:t>
      </w:r>
      <w:proofErr w:type="spellEnd"/>
      <w:r w:rsidR="00CB112E" w:rsidRPr="00CB112E">
        <w:rPr>
          <w:b/>
          <w:sz w:val="28"/>
          <w:u w:val="single"/>
        </w:rPr>
        <w:t xml:space="preserve"> 1.0.</w:t>
      </w:r>
      <w:r w:rsidR="00F90D46">
        <w:rPr>
          <w:b/>
          <w:sz w:val="28"/>
          <w:u w:val="single"/>
        </w:rPr>
        <w:t>6</w:t>
      </w:r>
      <w:r w:rsidR="00CB112E" w:rsidRPr="00CB112E">
        <w:rPr>
          <w:b/>
          <w:sz w:val="28"/>
          <w:u w:val="single"/>
        </w:rPr>
        <w:t xml:space="preserve"> </w:t>
      </w:r>
    </w:p>
    <w:p w:rsidR="000D4E30" w:rsidRPr="00CB112E" w:rsidRDefault="00CB112E">
      <w:pPr>
        <w:rPr>
          <w:sz w:val="28"/>
          <w:u w:val="single"/>
        </w:rPr>
      </w:pPr>
      <w:r w:rsidRPr="00CB112E">
        <w:rPr>
          <w:sz w:val="28"/>
          <w:u w:val="single"/>
        </w:rPr>
        <w:t>Use with CA4K 1.1.16.x or higher.</w:t>
      </w:r>
    </w:p>
    <w:p w:rsidR="00F54F90" w:rsidRDefault="00F54F90" w:rsidP="00F54F90">
      <w:pPr>
        <w:autoSpaceDE w:val="0"/>
        <w:autoSpaceDN w:val="0"/>
        <w:adjustRightInd w:val="0"/>
        <w:spacing w:after="0" w:line="240" w:lineRule="auto"/>
      </w:pPr>
      <w:r>
        <w:rPr>
          <w:rFonts w:ascii="Consolas" w:hAnsi="Consolas" w:cs="Consolas"/>
          <w:color w:val="000000"/>
          <w:sz w:val="19"/>
          <w:szCs w:val="19"/>
        </w:rPr>
        <w:t xml:space="preserve">CA4K API is a framework that makes it easy to build HTTP services that reach a broad range of clients, including browsers and mobile devices. This API was built as a wrapper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WebAPI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form .NET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CardAccess.API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and returns mostly JSON data.</w:t>
      </w:r>
    </w:p>
    <w:p w:rsidR="00F54F90" w:rsidRDefault="00F54F90" w:rsidP="00F54F90">
      <w:pPr>
        <w:pStyle w:val="ListParagraph"/>
        <w:ind w:left="360"/>
      </w:pPr>
    </w:p>
    <w:p w:rsidR="00311A7A" w:rsidRDefault="00311A7A" w:rsidP="00311A7A">
      <w:pPr>
        <w:pStyle w:val="ListParagraph"/>
        <w:numPr>
          <w:ilvl w:val="0"/>
          <w:numId w:val="1"/>
        </w:numPr>
      </w:pPr>
      <w:r>
        <w:t xml:space="preserve">Once the API is installed, the API site will </w:t>
      </w:r>
      <w:r w:rsidR="001937A0">
        <w:t xml:space="preserve">be </w:t>
      </w:r>
      <w:r>
        <w:t>show</w:t>
      </w:r>
      <w:r w:rsidR="001937A0">
        <w:t>n</w:t>
      </w:r>
      <w:r>
        <w:t xml:space="preserve"> as “CA4K </w:t>
      </w:r>
      <w:proofErr w:type="spellStart"/>
      <w:r>
        <w:t>RESTfulAPI</w:t>
      </w:r>
      <w:proofErr w:type="spellEnd"/>
      <w:r>
        <w:t>” on IIS.</w:t>
      </w:r>
    </w:p>
    <w:p w:rsidR="00311A7A" w:rsidRDefault="00311A7A" w:rsidP="00311A7A">
      <w:pPr>
        <w:pStyle w:val="ListParagraph"/>
        <w:numPr>
          <w:ilvl w:val="0"/>
          <w:numId w:val="1"/>
        </w:numPr>
      </w:pPr>
      <w:r>
        <w:t>By default RESTful API will be setup to use port 8081.</w:t>
      </w:r>
      <w:bookmarkStart w:id="0" w:name="_GoBack"/>
      <w:bookmarkEnd w:id="0"/>
    </w:p>
    <w:p w:rsidR="00854C7E" w:rsidRDefault="00854C7E" w:rsidP="00311A7A">
      <w:pPr>
        <w:pStyle w:val="ListParagraph"/>
        <w:numPr>
          <w:ilvl w:val="0"/>
          <w:numId w:val="1"/>
        </w:numPr>
      </w:pPr>
      <w:r>
        <w:t xml:space="preserve">All functions use </w:t>
      </w:r>
      <w:r w:rsidRPr="00854C7E">
        <w:t>Authorization.</w:t>
      </w:r>
      <w:r>
        <w:t xml:space="preserve"> </w:t>
      </w:r>
    </w:p>
    <w:p w:rsidR="00854C7E" w:rsidRDefault="00854C7E" w:rsidP="00311A7A">
      <w:pPr>
        <w:pStyle w:val="ListParagraph"/>
        <w:numPr>
          <w:ilvl w:val="0"/>
          <w:numId w:val="1"/>
        </w:numPr>
      </w:pPr>
      <w:r>
        <w:t xml:space="preserve">First get the </w:t>
      </w:r>
      <w:proofErr w:type="spellStart"/>
      <w:r>
        <w:t>access_token</w:t>
      </w:r>
      <w:proofErr w:type="spellEnd"/>
      <w:r>
        <w:t xml:space="preserve"> by calling the </w:t>
      </w:r>
      <w:proofErr w:type="spellStart"/>
      <w:r>
        <w:t>url</w:t>
      </w:r>
      <w:proofErr w:type="spellEnd"/>
      <w:r>
        <w:t xml:space="preserve"> </w:t>
      </w:r>
      <w:r>
        <w:tab/>
      </w:r>
      <w:hyperlink w:history="1">
        <w:r w:rsidRPr="002D4478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http://&lt;server</w:t>
        </w:r>
      </w:hyperlink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ip</w:t>
      </w:r>
      <w:proofErr w:type="spellEnd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&gt;:8081/toke</w:t>
      </w:r>
    </w:p>
    <w:p w:rsidR="00854C7E" w:rsidRPr="00854C7E" w:rsidRDefault="00854C7E" w:rsidP="00854C7E">
      <w:pPr>
        <w:pStyle w:val="ListParagraph"/>
        <w:numPr>
          <w:ilvl w:val="1"/>
          <w:numId w:val="1"/>
        </w:numPr>
      </w:pPr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Body keys</w:t>
      </w:r>
    </w:p>
    <w:p w:rsidR="00854C7E" w:rsidRPr="00854C7E" w:rsidRDefault="00854C7E" w:rsidP="00854C7E">
      <w:pPr>
        <w:pStyle w:val="ListParagraph"/>
        <w:numPr>
          <w:ilvl w:val="2"/>
          <w:numId w:val="1"/>
        </w:numPr>
      </w:pPr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Username &lt;- ca4k operator name</w:t>
      </w:r>
    </w:p>
    <w:p w:rsidR="00854C7E" w:rsidRPr="00854C7E" w:rsidRDefault="00854C7E" w:rsidP="00854C7E">
      <w:pPr>
        <w:pStyle w:val="ListParagraph"/>
        <w:numPr>
          <w:ilvl w:val="2"/>
          <w:numId w:val="1"/>
        </w:numPr>
      </w:pPr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Password &lt;- ca4k operator password</w:t>
      </w:r>
    </w:p>
    <w:p w:rsidR="00854C7E" w:rsidRPr="00854C7E" w:rsidRDefault="00854C7E" w:rsidP="00854C7E">
      <w:pPr>
        <w:pStyle w:val="ListParagraph"/>
        <w:numPr>
          <w:ilvl w:val="2"/>
          <w:numId w:val="1"/>
        </w:numPr>
      </w:pPr>
      <w:proofErr w:type="spellStart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Grant_type</w:t>
      </w:r>
      <w:proofErr w:type="spellEnd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 xml:space="preserve"> = password</w:t>
      </w:r>
    </w:p>
    <w:p w:rsidR="00854C7E" w:rsidRPr="00854C7E" w:rsidRDefault="00854C7E" w:rsidP="00854C7E">
      <w:pPr>
        <w:pStyle w:val="ListParagraph"/>
        <w:numPr>
          <w:ilvl w:val="0"/>
          <w:numId w:val="1"/>
        </w:numPr>
      </w:pPr>
      <w:r>
        <w:t xml:space="preserve">Use the </w:t>
      </w:r>
      <w:proofErr w:type="spellStart"/>
      <w:r>
        <w:t>access_token</w:t>
      </w:r>
      <w:proofErr w:type="spellEnd"/>
      <w:r>
        <w:t xml:space="preserve"> returned and </w:t>
      </w:r>
      <w:proofErr w:type="spellStart"/>
      <w:r w:rsidRPr="00854C7E">
        <w:t>token_type</w:t>
      </w:r>
      <w:proofErr w:type="spellEnd"/>
      <w:r w:rsidRPr="00854C7E">
        <w:t xml:space="preserve"> = bearer</w:t>
      </w:r>
      <w:r w:rsidR="007E5737">
        <w:t xml:space="preserve"> to call all other functions.</w:t>
      </w:r>
    </w:p>
    <w:p w:rsidR="00854C7E" w:rsidRDefault="007E5737" w:rsidP="00854C7E">
      <w:pPr>
        <w:pStyle w:val="ListParagraph"/>
        <w:numPr>
          <w:ilvl w:val="0"/>
          <w:numId w:val="1"/>
        </w:numPr>
      </w:pPr>
      <w:r>
        <w:t xml:space="preserve">Eg1: to get </w:t>
      </w:r>
      <w:proofErr w:type="spellStart"/>
      <w:r>
        <w:t>badgeinfo</w:t>
      </w:r>
      <w:proofErr w:type="spellEnd"/>
      <w:r>
        <w:t xml:space="preserve"> </w:t>
      </w:r>
    </w:p>
    <w:p w:rsidR="007E5737" w:rsidRPr="007E5737" w:rsidRDefault="00100A6B" w:rsidP="007E5737">
      <w:pPr>
        <w:pStyle w:val="ListParagraph"/>
        <w:numPr>
          <w:ilvl w:val="1"/>
          <w:numId w:val="1"/>
        </w:numPr>
      </w:pPr>
      <w:hyperlink r:id="rId8" w:history="1">
        <w:r w:rsidR="007E5737" w:rsidRPr="002D4478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http://localhost:8081/Badges/BadgeInfo?badge=1234&amp;facility=0</w:t>
        </w:r>
      </w:hyperlink>
    </w:p>
    <w:p w:rsidR="007E5737" w:rsidRPr="00854C7E" w:rsidRDefault="007E5737" w:rsidP="007E5737">
      <w:pPr>
        <w:pStyle w:val="ListParagraph"/>
        <w:numPr>
          <w:ilvl w:val="1"/>
          <w:numId w:val="1"/>
        </w:numPr>
      </w:pPr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Body keys</w:t>
      </w:r>
    </w:p>
    <w:p w:rsidR="007E5737" w:rsidRPr="00854C7E" w:rsidRDefault="007E5737" w:rsidP="007E5737">
      <w:pPr>
        <w:pStyle w:val="ListParagraph"/>
        <w:numPr>
          <w:ilvl w:val="2"/>
          <w:numId w:val="1"/>
        </w:numPr>
      </w:pPr>
      <w:r>
        <w:t xml:space="preserve">Authorization </w:t>
      </w:r>
      <w:proofErr w:type="gramStart"/>
      <w:r>
        <w:t>=  bearer</w:t>
      </w:r>
      <w:proofErr w:type="gramEnd"/>
      <w:r>
        <w:t xml:space="preserve"> XXXXXXXXXXXXXXXXXX…  </w:t>
      </w:r>
      <w:r>
        <w:sym w:font="Wingdings" w:char="F0DF"/>
      </w:r>
      <w:r>
        <w:t xml:space="preserve"> is the </w:t>
      </w:r>
      <w:proofErr w:type="spellStart"/>
      <w:r>
        <w:t>access_token</w:t>
      </w:r>
      <w:proofErr w:type="spellEnd"/>
      <w:r>
        <w:t xml:space="preserve"> return from  token request call.</w:t>
      </w:r>
    </w:p>
    <w:p w:rsidR="00854C7E" w:rsidRDefault="007E5737" w:rsidP="00854C7E">
      <w:pPr>
        <w:pStyle w:val="ListParagraph"/>
        <w:numPr>
          <w:ilvl w:val="0"/>
          <w:numId w:val="1"/>
        </w:numPr>
      </w:pPr>
      <w:r>
        <w:t xml:space="preserve">Eg2: Register to receive events using </w:t>
      </w:r>
      <w:proofErr w:type="spellStart"/>
      <w:r>
        <w:t>signalr</w:t>
      </w:r>
      <w:proofErr w:type="spellEnd"/>
      <w:r>
        <w:t>.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@section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yellow"/>
        </w:rPr>
        <w:t>scripts{</w:t>
      </w:r>
      <w:proofErr w:type="gramEnd"/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@*</w:t>
      </w:r>
      <w:r>
        <w:rPr>
          <w:rFonts w:ascii="Consolas" w:hAnsi="Consolas" w:cs="Consolas"/>
          <w:color w:val="006400"/>
          <w:sz w:val="19"/>
          <w:szCs w:val="19"/>
        </w:rPr>
        <w:t xml:space="preserve">test 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signalr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yellow"/>
        </w:rPr>
        <w:t>*@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640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Scripts.Render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6400"/>
          <w:sz w:val="19"/>
          <w:szCs w:val="19"/>
        </w:rPr>
        <w:t>"~/bundles/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signalR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")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&lt;script 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src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="/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signalr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/hubs"&gt;&lt;/script&gt;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>&lt;</w:t>
      </w:r>
      <w:proofErr w:type="gramStart"/>
      <w:r>
        <w:rPr>
          <w:rFonts w:ascii="Consolas" w:hAnsi="Consolas" w:cs="Consolas"/>
          <w:color w:val="006400"/>
          <w:sz w:val="19"/>
          <w:szCs w:val="19"/>
        </w:rPr>
        <w:t>script</w:t>
      </w:r>
      <w:proofErr w:type="gramEnd"/>
      <w:r>
        <w:rPr>
          <w:rFonts w:ascii="Consolas" w:hAnsi="Consolas" w:cs="Consolas"/>
          <w:color w:val="006400"/>
          <w:sz w:val="19"/>
          <w:szCs w:val="19"/>
        </w:rPr>
        <w:t>&gt;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$(function () {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6400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64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alertHubService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 xml:space="preserve"> = $.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connection.alertHubService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$.</w:t>
      </w:r>
      <w:proofErr w:type="spellStart"/>
      <w:proofErr w:type="gramStart"/>
      <w:r>
        <w:rPr>
          <w:rFonts w:ascii="Consolas" w:hAnsi="Consolas" w:cs="Consolas"/>
          <w:color w:val="006400"/>
          <w:sz w:val="19"/>
          <w:szCs w:val="19"/>
        </w:rPr>
        <w:t>connection.hub.start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6400"/>
          <w:sz w:val="19"/>
          <w:szCs w:val="19"/>
        </w:rPr>
        <w:t xml:space="preserve">).done(() =&gt; 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alertHubService.server.connect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());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alertHubService.client.alertReceived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 xml:space="preserve"> = function (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sde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) {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6400"/>
          <w:sz w:val="19"/>
          <w:szCs w:val="19"/>
        </w:rPr>
        <w:t>console.log(</w:t>
      </w:r>
      <w:proofErr w:type="spellStart"/>
      <w:proofErr w:type="gramEnd"/>
      <w:r>
        <w:rPr>
          <w:rFonts w:ascii="Consolas" w:hAnsi="Consolas" w:cs="Consolas"/>
          <w:color w:val="006400"/>
          <w:sz w:val="19"/>
          <w:szCs w:val="19"/>
        </w:rPr>
        <w:t>sde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>);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};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6400"/>
          <w:sz w:val="19"/>
          <w:szCs w:val="19"/>
        </w:rPr>
        <w:t>alertHubService.client.hcsStatusReceived</w:t>
      </w:r>
      <w:proofErr w:type="spellEnd"/>
      <w:r>
        <w:rPr>
          <w:rFonts w:ascii="Consolas" w:hAnsi="Consolas" w:cs="Consolas"/>
          <w:color w:val="006400"/>
          <w:sz w:val="19"/>
          <w:szCs w:val="19"/>
        </w:rPr>
        <w:t xml:space="preserve"> = function (message) {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6400"/>
          <w:sz w:val="19"/>
          <w:szCs w:val="19"/>
        </w:rPr>
        <w:t>console.log(</w:t>
      </w:r>
      <w:proofErr w:type="gramEnd"/>
      <w:r>
        <w:rPr>
          <w:rFonts w:ascii="Consolas" w:hAnsi="Consolas" w:cs="Consolas"/>
          <w:color w:val="006400"/>
          <w:sz w:val="19"/>
          <w:szCs w:val="19"/>
        </w:rPr>
        <w:t>message);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    };</w:t>
      </w:r>
    </w:p>
    <w:p w:rsidR="007E5737" w:rsidRDefault="007E5737" w:rsidP="007E57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sz w:val="19"/>
          <w:szCs w:val="19"/>
        </w:rPr>
      </w:pPr>
      <w:r>
        <w:rPr>
          <w:rFonts w:ascii="Consolas" w:hAnsi="Consolas" w:cs="Consolas"/>
          <w:color w:val="006400"/>
          <w:sz w:val="19"/>
          <w:szCs w:val="19"/>
        </w:rPr>
        <w:t xml:space="preserve">    });</w:t>
      </w:r>
    </w:p>
    <w:p w:rsidR="007E5737" w:rsidRDefault="007E5737" w:rsidP="007E5737">
      <w:r w:rsidRPr="007E5737">
        <w:rPr>
          <w:rFonts w:ascii="Consolas" w:hAnsi="Consolas" w:cs="Consolas"/>
          <w:color w:val="006400"/>
          <w:sz w:val="19"/>
          <w:szCs w:val="19"/>
        </w:rPr>
        <w:t>&lt;/script&gt;</w:t>
      </w:r>
    </w:p>
    <w:p w:rsidR="00311A7A" w:rsidRDefault="00311A7A"/>
    <w:p w:rsidR="00653D50" w:rsidRDefault="00653D50"/>
    <w:p w:rsidR="00653D50" w:rsidRDefault="00653D50"/>
    <w:p w:rsidR="00653D50" w:rsidRDefault="00653D50">
      <w:r>
        <w:rPr>
          <w:noProof/>
        </w:rPr>
        <w:lastRenderedPageBreak/>
        <w:drawing>
          <wp:inline distT="0" distB="0" distL="0" distR="0" wp14:anchorId="28A6C40A" wp14:editId="08CCB01F">
            <wp:extent cx="5943600" cy="3999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97E" w:rsidRDefault="0041497E"/>
    <w:p w:rsidR="0041497E" w:rsidRDefault="0041497E">
      <w:r>
        <w:rPr>
          <w:noProof/>
        </w:rPr>
        <w:lastRenderedPageBreak/>
        <w:drawing>
          <wp:inline distT="0" distB="0" distL="0" distR="0" wp14:anchorId="71A874B1" wp14:editId="7C27758A">
            <wp:extent cx="5943600" cy="4180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97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6B" w:rsidRDefault="00100A6B" w:rsidP="003D3EBF">
      <w:pPr>
        <w:spacing w:after="0" w:line="240" w:lineRule="auto"/>
      </w:pPr>
      <w:r>
        <w:separator/>
      </w:r>
    </w:p>
  </w:endnote>
  <w:endnote w:type="continuationSeparator" w:id="0">
    <w:p w:rsidR="00100A6B" w:rsidRDefault="00100A6B" w:rsidP="003D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6B" w:rsidRDefault="00100A6B" w:rsidP="003D3EBF">
      <w:pPr>
        <w:spacing w:after="0" w:line="240" w:lineRule="auto"/>
      </w:pPr>
      <w:r>
        <w:separator/>
      </w:r>
    </w:p>
  </w:footnote>
  <w:footnote w:type="continuationSeparator" w:id="0">
    <w:p w:rsidR="00100A6B" w:rsidRDefault="00100A6B" w:rsidP="003D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2714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D3EBF" w:rsidRDefault="003D3E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D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EBF" w:rsidRDefault="003D3E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159C"/>
    <w:multiLevelType w:val="hybridMultilevel"/>
    <w:tmpl w:val="4F40A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7A"/>
    <w:rsid w:val="00075658"/>
    <w:rsid w:val="00100A6B"/>
    <w:rsid w:val="00104181"/>
    <w:rsid w:val="001937A0"/>
    <w:rsid w:val="00311A7A"/>
    <w:rsid w:val="003D3EBF"/>
    <w:rsid w:val="0041497E"/>
    <w:rsid w:val="00463786"/>
    <w:rsid w:val="00555BA5"/>
    <w:rsid w:val="00653D50"/>
    <w:rsid w:val="007E5737"/>
    <w:rsid w:val="00854C7E"/>
    <w:rsid w:val="009F1196"/>
    <w:rsid w:val="00CB112E"/>
    <w:rsid w:val="00D55D03"/>
    <w:rsid w:val="00F54F90"/>
    <w:rsid w:val="00F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C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BF"/>
  </w:style>
  <w:style w:type="paragraph" w:styleId="Footer">
    <w:name w:val="footer"/>
    <w:basedOn w:val="Normal"/>
    <w:link w:val="FooterChar"/>
    <w:uiPriority w:val="99"/>
    <w:unhideWhenUsed/>
    <w:rsid w:val="003D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C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BF"/>
  </w:style>
  <w:style w:type="paragraph" w:styleId="Footer">
    <w:name w:val="footer"/>
    <w:basedOn w:val="Normal"/>
    <w:link w:val="FooterChar"/>
    <w:uiPriority w:val="99"/>
    <w:unhideWhenUsed/>
    <w:rsid w:val="003D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8081/Badges/BadgeInfo?badge=1234&amp;facility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builduser</cp:lastModifiedBy>
  <cp:revision>12</cp:revision>
  <dcterms:created xsi:type="dcterms:W3CDTF">2020-09-29T15:21:00Z</dcterms:created>
  <dcterms:modified xsi:type="dcterms:W3CDTF">2022-07-26T10:01:00Z</dcterms:modified>
</cp:coreProperties>
</file>